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71A8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733282">
        <w:rPr>
          <w:rStyle w:val="c5"/>
          <w:sz w:val="28"/>
          <w:szCs w:val="28"/>
        </w:rPr>
        <w:t>Особое внимание в настоящее время уделяется проблеме социально-коммуникативного развития и воспитания дошкольников, это один из компонентов проекта Федерального государственного образовательного стандарта по дошкольному образованию. Проблема приобщения к социальному миру всегда была и ныне остаётся одной из ведущих в процессе формирования личности ребёнка , и мы не раз убеждаемся в необходимости оказания ребёнку квалифицированной помощи в сложном процессе вхождения в мир людей </w:t>
      </w:r>
      <w:r w:rsidRPr="00733282">
        <w:rPr>
          <w:rStyle w:val="c1"/>
          <w:sz w:val="28"/>
          <w:szCs w:val="28"/>
        </w:rPr>
        <w:t>Пожалуй, сегодня, в связи с введением ФГОС в дошкольное образование, каждому из нас необходимо четко понимать, что в наших руках находится самое ценное в жизни человека – это ребенок, и от того как мы сможем сохранить его уникальность, зависит его будущее.   </w:t>
      </w:r>
    </w:p>
    <w:p w14:paraId="642BF4EC" w14:textId="787F0730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 xml:space="preserve">           </w:t>
      </w:r>
      <w:r w:rsidRPr="00733282">
        <w:rPr>
          <w:rStyle w:val="c1"/>
          <w:sz w:val="28"/>
          <w:szCs w:val="28"/>
        </w:rPr>
        <w:t>Социально-коммукативное развитие детей является важной проблемой в педагогике. Её актуальность возрастает в современных условиях в связи с особенностями социального окружения ребёнка, в котором часто наблюдается дефицит воспитанности, доброты, доброжелательности, речевой культуры во взаимоотношениях людей. В рамках реализации ФГОС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социально-коммукативного развития. Современное общество нуждается в активной, адаптивной, творческой личности, способной устанавливать бесконфликтное общение. Поэтому, решая проблему коррекции эмоциональной и коммуникативной сферы детей, возникла необходимость оптимизации педагогических условий для более эффективного формирования социальных навыков у детей. Таким образом, в наших руках есть прекрасная возможность для формирования личности ребенка. Работая воспитателем в детском саду и и наблюдая за детьми, я отмечаю, что многие из них испытывают трудности в общении с окружающими, особенно со сверстниками. Дети не умеют организовывать общение, включающее</w:t>
      </w:r>
      <w:r w:rsidRPr="00733282">
        <w:rPr>
          <w:rStyle w:val="c3"/>
          <w:b/>
          <w:bCs/>
          <w:sz w:val="28"/>
          <w:szCs w:val="28"/>
        </w:rPr>
        <w:t>: </w:t>
      </w:r>
      <w:r w:rsidRPr="00733282">
        <w:rPr>
          <w:rStyle w:val="c1"/>
          <w:sz w:val="28"/>
          <w:szCs w:val="28"/>
        </w:rPr>
        <w:t>умение слушать собеседника; умение эмоционально сопереживать; умение планировать содержание акта общения; умение подбирать вербальные (речевые) и невербальные (жесты, мимику, пантомимику) средства общения, адекватные ситуации; умение решать конфликтные ситуации </w:t>
      </w:r>
      <w:r w:rsidRPr="00733282">
        <w:rPr>
          <w:rStyle w:val="c3"/>
          <w:b/>
          <w:bCs/>
          <w:sz w:val="28"/>
          <w:szCs w:val="28"/>
        </w:rPr>
        <w:t>.</w:t>
      </w:r>
      <w:r w:rsidRPr="00733282">
        <w:rPr>
          <w:rStyle w:val="c1"/>
          <w:sz w:val="28"/>
          <w:szCs w:val="28"/>
        </w:rPr>
        <w:t xml:space="preserve">Дети с низким уровнем развития коммуникативных навыков практически полностью попадают в категорию «непринятых», а дети с высоким уровнем — в категорию «предпочитаемых», «принятых». Ни для кого не секрет, что лучший друг для современного ребёнка — это телевизор или компьютер, а любимое занятие — просмотр мультфильмов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 Общение – основное условие развития ребёнка, важнейший фактор формирования личности, один из главных видов деятельности человека, устремленный на познание и оценку самого себя через посредство других людей. Сенситивным периодом для развития эмоциональной и коммуникативной сферы ребенка является дошкольное детство, ведь отношения с другими людьми зарождаются и </w:t>
      </w:r>
      <w:r w:rsidRPr="00733282">
        <w:rPr>
          <w:rStyle w:val="c1"/>
          <w:sz w:val="28"/>
          <w:szCs w:val="28"/>
        </w:rPr>
        <w:lastRenderedPageBreak/>
        <w:t>наиболее интенсивно развиваются в дошкольном возрасте. Первый опыт таких отношений становится тем фундаментом, на котором строится дальнейшее развитие личности. От того, как сложатся отношения ребёнка в первом в его жизни коллективе — группе детского сада — во многом зависит последующий путь его личностного и социального развития, а значит и его дальнейшая судьба. Как только ребенок в первый раз приходит в детский сад он оказывается среди сверстников. Дома он был центром внимания, получавшим много внимания и заботы. А в детском саду таких как он много, и взрослые требуют от него быть более самостоятельным, терпеливым к сверстникам. Некоторые дети, которые уже адаптировались к детскому саду, начинают с трудом расставаться с родителями, жалуются на то, что его обижают, не любят сверстники. Чтобы ребенок нашел свое место среди сверстников необходимо создать сплоченный, дружный коллектив. Ведь им придется не один год провести вместе У детей младшего дошкольного возраста уже достаточно ярко выражена потребность в совместных играх со сверстниками, в общении с ними.</w:t>
      </w:r>
    </w:p>
    <w:p w14:paraId="055FF919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В обществе детей ребенок учится соотносить свои желания с желаниями другого ребенка и всей группы ребят. Младшие дошкольники уже могут быть хорошими, отзывчивыми товарищами. Это обязывает нас воспитателей формировать у детей умение доброжелательно относиться к окружающим, по просьбе взрослого позаботиться о новичке, о детях, пришедших после болезни, научить другого тому, что он умеет сам. В играх, в повседневном общении со сверстниками ребята, подражая взрослым, проявляют взаимное внимание, заботу, вежливость, постепенно формируется сплоченный коллектив. Коллектив дошкольников - это группа детей, объединенная и организованная под руководством воспитателя на основе совместной деятельности, общих близких целей, интересов и переживаний. Необходимой частью в формировании хорошего коллектива является развитие коммуникативных умений у детей.</w:t>
      </w:r>
    </w:p>
    <w:p w14:paraId="4DE3F51F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Особенностью детского коллектива является то, что им всегда руководит взрослый, который направляет и координирует действия детей. Для создания сплоченного коллектива я часто использую игровую форму в кругу. На начальном этапе, этапе знакомства детей друг с другом, такие игры помогают налаживать доброжелательную атмосферу в группе, снять эмоциональное напряжение детей. «Подари улыбочку», «Здравствуй», «Доброе утро», «Давайте поздороваемся», «Поздороваемся необычно». На следующем этапе, чтобы пробудить интерес к разговору, развивать умение слушать друг друга, не мешать, не перебивать, предварительно об этом договариваться .Так же широко использую всевозможные хороводные игры. Хороводы помогают детям не только психологически и физически отдохнуть, но и сплотиться. «По дорожке Настя шла», «Каравай», «Коза»,«Колпачок».</w:t>
      </w:r>
    </w:p>
    <w:p w14:paraId="3D3F7337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 xml:space="preserve">А еще дети часто ссорятся. В этом случае я помогаю им, вместе разбираем ситуацию, а, чтобы закрепить примирение – у нас в группе стоит «Домик примирения»,который мы изготовили вместе с детьми надо просто просунуть руку в красивый домик «Примирения» найти мизинчик и сказать </w:t>
      </w:r>
      <w:r w:rsidRPr="00733282">
        <w:rPr>
          <w:rStyle w:val="c1"/>
          <w:sz w:val="28"/>
          <w:szCs w:val="28"/>
        </w:rPr>
        <w:lastRenderedPageBreak/>
        <w:t>волшебные всем нам с детства известные слова: «Мирись, мирись. И больше не дерись». И вот дети начинают улыбаться и забывают все свои обиды, и плохое настроение уходит. Я стремлюсь сделать детей добрее и научить прощать, ведь это так важно и даже нам взрослым.</w:t>
      </w:r>
    </w:p>
    <w:p w14:paraId="4633CD5C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Я стараюсь формировать у детей организаторские умения, умения справедливо и спокойно разрешать споры и конфликты, считаться с мнением коллектива. Для формирования у детей представлений о том, как надо жить в коллективе, что значит быть хорошими товарищами и друзьями, используем литературные произведения, рассматриваем картины и иллюстрации соответствующей тематики, проводим этические беседы.</w:t>
      </w:r>
    </w:p>
    <w:p w14:paraId="4C5A2E18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Анализ использования всех этих приемов в развитии общения дошкольников позволил нам сделать следующие выводы: у большинства детей стала проявляться потребность в эмоциональных контактах со сверстниками, появилась потребность в общих действиях, сверстник стал интересен и как участник игр и как средство самоутверждения. Дети стали обращать друг на друга внимание, общаться, взаимодействовать, овладевая при этом новыми для них способами взаимодействия.       </w:t>
      </w:r>
    </w:p>
    <w:p w14:paraId="3AA7293C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         Основной вид деятельности ,способствующий социализации детей – игровая деятельность:</w:t>
      </w:r>
    </w:p>
    <w:p w14:paraId="39E5A675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1. Игра «Хорошие новости»</w:t>
      </w:r>
    </w:p>
    <w:p w14:paraId="3A2FB12B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Цель: Создание настроения у участников, сокращение дистанции в общении.</w:t>
      </w:r>
    </w:p>
    <w:p w14:paraId="52AC9038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Я хочу, чтобы каждый из вас рассказал о чем-нибудь приятном, что случилось с ним вчера (сегодня, на этой неделе). Причем, пока вы говорите, мячик находится у вас в руках. Когда вы закончите рассказывать, передайте мячик соседу и так по кругу.</w:t>
      </w:r>
    </w:p>
    <w:p w14:paraId="412586C4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2. Игра «Стиральная машина».</w:t>
      </w:r>
    </w:p>
    <w:p w14:paraId="57AFDF8C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Цель: развитие коммуникативных навыков и хороших взаимоотношений между детьми; воспитание желания говорить друг другу комплименты.</w:t>
      </w:r>
    </w:p>
    <w:p w14:paraId="111FEF9B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Ход игры: Для чего нам нужна стиральная машина? Правильно, для стирки белья. В машину мы загружаем грязное бельё, а достаём чистое. Я хочу вам предложить сыграть в игру «Стиральная машина». Но наша машина, не простая, а волшебная! В нашей чудо машине будет «стираться» не бельё, а люди. Выберем сейчас самого грустного игрока. После «стирки» он должен стать сияющим, счастливым, улыбающимся, с приподнятым настроением. Как можно поднять своим друзьям и близким настроение? Правильно! Добрыми, нежными словами и комплиментами. Какие вы знаете комплименты? Играющие встают в два параллельных ряда лицом друг к другу. Выбранный игрок проходит с одного конца между этими рядами .Каждый игрок произносит добрые, нежные слова или комплименты. В результате из «Стиральной машины» выходит сияющий, улыбающийся игрок. Если дети затрудняются сказать комплимент, можно пожать руку или обнять ребенка.</w:t>
      </w:r>
    </w:p>
    <w:p w14:paraId="512D532B" w14:textId="77777777" w:rsid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14:paraId="71EB7ED3" w14:textId="77777777" w:rsid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14:paraId="1137B673" w14:textId="52DC8BC9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lastRenderedPageBreak/>
        <w:t>Дальнейшее обсуждение:</w:t>
      </w:r>
    </w:p>
    <w:p w14:paraId="215F028A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- Легко ли говорить приятные вещи другим людям? Кто тебе говорил что-нибудь приятное до этой игры? Почему каждый  достоин любви? Что-нибудь удивило тебя в этой игре?</w:t>
      </w:r>
    </w:p>
    <w:p w14:paraId="54F13AC7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3. .Игра «Приветствие».    Цель: Создание настроения у участников, сокращение дистанции в общении. </w:t>
      </w:r>
    </w:p>
    <w:p w14:paraId="4568CB8B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У меня в руках мягкая игрушка. Сейчас мы будем передавать ее по кругу, и каждый, у кого в руках она окажется, будет называть свое имя и рассказывать нам о том, что он любит делать больше всего. Я начну, а продолжит тот, кто сидит слева от меня. Итак, я –Валентина. Я люблю свою работу и дочь.</w:t>
      </w:r>
    </w:p>
    <w:p w14:paraId="605578DF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 4.  Игра  «Десять секунд».</w:t>
      </w:r>
    </w:p>
    <w:p w14:paraId="4A0AF9FF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Цель: помочь детям лучше узнать друг друга, сократив дистанцию в общении; способствовать созданию позитивного эмоционального единства группы.</w:t>
      </w:r>
    </w:p>
    <w:p w14:paraId="22259690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Ведущий: — Сейчас вы начнете быстрое спонтанное движение по комнате. Будьте внимательны, потому что время от времени вам придется реагировать на разнообразные задания ведущего и выполнять их в кратчайший срок — в течение 10 секунд.</w:t>
      </w:r>
    </w:p>
    <w:p w14:paraId="170DCD82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- Каждое задание важно выполнять с максимальной точностью. Скажем, я попрошу распределиться на группы по цвету волос. Значит, пока я досчитаю до десяти, вам необходимо будет найти людей с точно таким же, как у Вас, цветом волос. Не бойтесь остаться в гордом одиночестве. Вы просто другой! И потому мы разные! Надеюсь, что задание понятно? Мы начинаем.</w:t>
      </w:r>
    </w:p>
    <w:p w14:paraId="0791BABD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Распределиться на группы:</w:t>
      </w:r>
    </w:p>
    <w:p w14:paraId="7CB59536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по стилю обуви;</w:t>
      </w:r>
    </w:p>
    <w:p w14:paraId="5D2A2D6E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по длине волос;</w:t>
      </w:r>
    </w:p>
    <w:p w14:paraId="361DB5B2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по тому, сколько братьев и сестер есть в вашей семье;</w:t>
      </w:r>
    </w:p>
    <w:p w14:paraId="2CD0343F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по цвету брюк и юбок;</w:t>
      </w:r>
    </w:p>
    <w:p w14:paraId="4A7132C6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по цвету глаз;</w:t>
      </w:r>
    </w:p>
    <w:p w14:paraId="73B5A041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по настроению, которое Вы сейчас испытываете и т.д.</w:t>
      </w:r>
    </w:p>
    <w:p w14:paraId="19D1E503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6. Игра «Дружественная ладошка».</w:t>
      </w:r>
    </w:p>
    <w:p w14:paraId="244B6042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Цель: воспитание у детей дружеских взаимоотношений, желание делать друг другу приятное.</w:t>
      </w:r>
    </w:p>
    <w:p w14:paraId="7AB89858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 Детям раздаются листки бумаги.</w:t>
      </w:r>
    </w:p>
    <w:p w14:paraId="16B9560B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Воспитатель: 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друзьям по команде, и пусть каждый оставит свои пожелания или комплимент на одном из пальцев ладошки. Послание должно иметь позитивное содержание.</w:t>
      </w:r>
    </w:p>
    <w:p w14:paraId="5F269107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5. Игра «Разговор через стекло»</w:t>
      </w:r>
    </w:p>
    <w:p w14:paraId="659699C0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Цель игры: обучение использованию мимики и жестов в общении.</w:t>
      </w:r>
    </w:p>
    <w:p w14:paraId="67EB8C83" w14:textId="77777777" w:rsid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733282">
        <w:rPr>
          <w:rStyle w:val="c1"/>
          <w:sz w:val="28"/>
          <w:szCs w:val="28"/>
        </w:rPr>
        <w:t xml:space="preserve">Дети делятся на пары. Педагог дает задание: представьте себе, что один из вас зашел в магазин, а другой остался на улице, но забыл сказать товарищу, что необходимо купить в магазине. </w:t>
      </w:r>
    </w:p>
    <w:p w14:paraId="5D953D47" w14:textId="527A75B3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lastRenderedPageBreak/>
        <w:t>Попробуйте с помощью жестов договориться о покупке. Голос использовать нельзя, потому что в магазине очень толстое стекло и через него ничего не слышно.</w:t>
      </w:r>
    </w:p>
    <w:p w14:paraId="415CC787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1"/>
          <w:sz w:val="28"/>
          <w:szCs w:val="28"/>
        </w:rPr>
        <w:t>Примечание. Начинать игру стоит с работы одной пары, остальные наблюдают. Затем следует обсудить, правильно ли играющие поняли друг друга и что им помогло догадаться.</w:t>
      </w:r>
    </w:p>
    <w:p w14:paraId="1F5F4DC0" w14:textId="77777777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5"/>
          <w:sz w:val="28"/>
          <w:szCs w:val="28"/>
        </w:rPr>
        <w:t>Анализируя опыт психолого-педагогического сопровождения социально-коммуникативного развития можно сделать следующие </w:t>
      </w:r>
      <w:r w:rsidRPr="00733282">
        <w:rPr>
          <w:rStyle w:val="c6"/>
          <w:b/>
          <w:bCs/>
          <w:sz w:val="28"/>
          <w:szCs w:val="28"/>
        </w:rPr>
        <w:t>выводы</w:t>
      </w:r>
      <w:r w:rsidRPr="00733282">
        <w:rPr>
          <w:rStyle w:val="c5"/>
          <w:sz w:val="28"/>
          <w:szCs w:val="28"/>
        </w:rPr>
        <w:t>:</w:t>
      </w:r>
    </w:p>
    <w:p w14:paraId="26369212" w14:textId="77777777" w:rsidR="00733282" w:rsidRPr="00733282" w:rsidRDefault="00733282" w:rsidP="00733282">
      <w:pPr>
        <w:pStyle w:val="c1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2" w:firstLine="992"/>
        <w:jc w:val="both"/>
        <w:rPr>
          <w:sz w:val="22"/>
          <w:szCs w:val="22"/>
        </w:rPr>
      </w:pPr>
      <w:r w:rsidRPr="00733282">
        <w:rPr>
          <w:rStyle w:val="c5"/>
          <w:sz w:val="28"/>
          <w:szCs w:val="28"/>
        </w:rPr>
        <w:t>социально-коммуникативное развитие детей выводится сегодня в ранг стратегических направлений обновления российского образования;</w:t>
      </w:r>
    </w:p>
    <w:p w14:paraId="168E95C8" w14:textId="77777777" w:rsidR="00733282" w:rsidRPr="00733282" w:rsidRDefault="00733282" w:rsidP="00733282">
      <w:pPr>
        <w:pStyle w:val="c9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2" w:firstLine="992"/>
        <w:jc w:val="both"/>
        <w:rPr>
          <w:sz w:val="22"/>
          <w:szCs w:val="22"/>
        </w:rPr>
      </w:pPr>
      <w:r w:rsidRPr="00733282">
        <w:rPr>
          <w:rStyle w:val="c5"/>
          <w:sz w:val="28"/>
          <w:szCs w:val="28"/>
        </w:rPr>
        <w:t>дошкольный возраст - сенситивный период в социальном развитии человека;</w:t>
      </w:r>
    </w:p>
    <w:p w14:paraId="7714D9F1" w14:textId="77777777" w:rsidR="00733282" w:rsidRPr="00733282" w:rsidRDefault="00733282" w:rsidP="00733282">
      <w:pPr>
        <w:pStyle w:val="c9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2" w:firstLine="992"/>
        <w:jc w:val="both"/>
        <w:rPr>
          <w:sz w:val="22"/>
          <w:szCs w:val="22"/>
        </w:rPr>
      </w:pPr>
      <w:r w:rsidRPr="00733282">
        <w:rPr>
          <w:rStyle w:val="c5"/>
          <w:sz w:val="28"/>
          <w:szCs w:val="28"/>
        </w:rPr>
        <w:t>игровая деятельность в процессе социально-коммуникативного развития является приоритетной, так как игра дает ребенку доступные для него способы моделирования окружающей жизни, усвоения образцов поведения.</w:t>
      </w:r>
    </w:p>
    <w:p w14:paraId="75F9ECE8" w14:textId="77777777" w:rsidR="00733282" w:rsidRPr="00733282" w:rsidRDefault="00733282" w:rsidP="00733282">
      <w:pPr>
        <w:pStyle w:val="c9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2" w:firstLine="992"/>
        <w:jc w:val="both"/>
        <w:rPr>
          <w:sz w:val="22"/>
          <w:szCs w:val="22"/>
        </w:rPr>
      </w:pPr>
      <w:r w:rsidRPr="00733282">
        <w:rPr>
          <w:rStyle w:val="c5"/>
          <w:sz w:val="28"/>
          <w:szCs w:val="28"/>
        </w:rPr>
        <w:t>Комплексное взаимодействие педагогов, специалистов  и родителей способствует повышению уровня психологической компетентности участников педагогического процесса и благоприятно воздействует на детей.</w:t>
      </w:r>
    </w:p>
    <w:p w14:paraId="100271F3" w14:textId="77777777" w:rsidR="00733282" w:rsidRPr="00733282" w:rsidRDefault="00733282" w:rsidP="00733282">
      <w:pPr>
        <w:pStyle w:val="c1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2" w:firstLine="992"/>
        <w:jc w:val="both"/>
        <w:rPr>
          <w:sz w:val="22"/>
          <w:szCs w:val="22"/>
        </w:rPr>
      </w:pPr>
      <w:r w:rsidRPr="00733282">
        <w:rPr>
          <w:rStyle w:val="c5"/>
          <w:sz w:val="28"/>
          <w:szCs w:val="28"/>
        </w:rPr>
        <w:t>В результате психологического сопровождения социально-коммуникативного развития детей наблюдается тенденция увеличения количества воспитанников с высоким уровнем развития самосознания и самооценки, а также коммуникативных навыков. Отмечается оптимальный уровень психологического комфорта в детском коллективе ДОУ.</w:t>
      </w:r>
    </w:p>
    <w:p w14:paraId="77D19B50" w14:textId="0C184A26" w:rsidR="00733282" w:rsidRPr="00733282" w:rsidRDefault="00733282" w:rsidP="007332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33282">
        <w:rPr>
          <w:rStyle w:val="c5"/>
          <w:sz w:val="28"/>
          <w:szCs w:val="28"/>
        </w:rPr>
        <w:t> Таким образом, созданная модель стимулирования социально-коммуникативного развития дошкольников через игровую деятельность в условиях реализации ФГОС ДОО является эффективной и способствует динамике развития эмоционально-личностной сферы у дошкольников.</w:t>
      </w:r>
    </w:p>
    <w:p w14:paraId="1F46E903" w14:textId="77777777" w:rsidR="00F12C76" w:rsidRPr="00733282" w:rsidRDefault="00F12C76" w:rsidP="00733282">
      <w:pPr>
        <w:spacing w:after="0"/>
        <w:ind w:firstLine="709"/>
        <w:jc w:val="both"/>
        <w:rPr>
          <w:sz w:val="32"/>
          <w:szCs w:val="24"/>
        </w:rPr>
      </w:pPr>
    </w:p>
    <w:sectPr w:rsidR="00F12C76" w:rsidRPr="0073328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28F4"/>
    <w:multiLevelType w:val="multilevel"/>
    <w:tmpl w:val="8FC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110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82"/>
    <w:rsid w:val="006C0B77"/>
    <w:rsid w:val="0073328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FDB3"/>
  <w15:chartTrackingRefBased/>
  <w15:docId w15:val="{D8B2DDFF-C75E-4ADB-BCA9-01A32AF3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328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733282"/>
  </w:style>
  <w:style w:type="character" w:customStyle="1" w:styleId="c1">
    <w:name w:val="c1"/>
    <w:basedOn w:val="a0"/>
    <w:rsid w:val="00733282"/>
  </w:style>
  <w:style w:type="character" w:customStyle="1" w:styleId="c3">
    <w:name w:val="c3"/>
    <w:basedOn w:val="a0"/>
    <w:rsid w:val="00733282"/>
  </w:style>
  <w:style w:type="character" w:customStyle="1" w:styleId="c6">
    <w:name w:val="c6"/>
    <w:basedOn w:val="a0"/>
    <w:rsid w:val="00733282"/>
  </w:style>
  <w:style w:type="paragraph" w:customStyle="1" w:styleId="c16">
    <w:name w:val="c16"/>
    <w:basedOn w:val="a"/>
    <w:rsid w:val="0073328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9">
    <w:name w:val="c9"/>
    <w:basedOn w:val="a"/>
    <w:rsid w:val="0073328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0">
    <w:name w:val="c10"/>
    <w:basedOn w:val="a"/>
    <w:rsid w:val="0073328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1876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2024-03-22T04:18:00Z</dcterms:created>
  <dcterms:modified xsi:type="dcterms:W3CDTF">2024-03-22T04:20:00Z</dcterms:modified>
</cp:coreProperties>
</file>